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C9" w:rsidRDefault="005134C9" w:rsidP="005134C9">
      <w:pPr>
        <w:pStyle w:val="voice"/>
        <w:shd w:val="clear" w:color="auto" w:fill="FFFFFF"/>
        <w:spacing w:before="120" w:beforeAutospacing="0" w:after="120" w:afterAutospacing="0" w:line="315" w:lineRule="atLeast"/>
        <w:jc w:val="center"/>
        <w:rPr>
          <w:rStyle w:val="a3"/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</w:rPr>
        <w:t>Обратная связь для сообщений о фактах коррупции </w:t>
      </w:r>
    </w:p>
    <w:p w:rsidR="004A42DF" w:rsidRDefault="004A42DF" w:rsidP="005134C9">
      <w:pPr>
        <w:pStyle w:val="voice"/>
        <w:shd w:val="clear" w:color="auto" w:fill="FFFFFF"/>
        <w:spacing w:before="120" w:beforeAutospacing="0" w:after="120" w:afterAutospacing="0" w:line="315" w:lineRule="atLeast"/>
        <w:jc w:val="center"/>
        <w:rPr>
          <w:rStyle w:val="a3"/>
          <w:rFonts w:ascii="Arial" w:hAnsi="Arial" w:cs="Arial"/>
          <w:color w:val="000000"/>
          <w:sz w:val="30"/>
          <w:szCs w:val="30"/>
        </w:rPr>
      </w:pPr>
    </w:p>
    <w:p w:rsidR="004A42DF" w:rsidRDefault="004A42DF" w:rsidP="005134C9">
      <w:pPr>
        <w:pStyle w:val="voice"/>
        <w:shd w:val="clear" w:color="auto" w:fill="FFFFFF"/>
        <w:spacing w:before="120" w:beforeAutospacing="0" w:after="120" w:afterAutospacing="0" w:line="31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134C9" w:rsidRDefault="005134C9" w:rsidP="005134C9">
      <w:pPr>
        <w:pStyle w:val="voice"/>
        <w:shd w:val="clear" w:color="auto" w:fill="FFFFFF"/>
        <w:spacing w:before="120" w:beforeAutospacing="0" w:after="120" w:afterAutospacing="0" w:line="315" w:lineRule="atLeast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>: Муниципальное казенное учреждение «Отдел культуры» Администрации муниципального района Краснокамский район Республики Башкортостан</w:t>
      </w:r>
    </w:p>
    <w:p w:rsidR="005134C9" w:rsidRDefault="005134C9" w:rsidP="005134C9">
      <w:pPr>
        <w:pStyle w:val="voice"/>
        <w:shd w:val="clear" w:color="auto" w:fill="FFFFFF"/>
        <w:spacing w:before="120" w:beforeAutospacing="0" w:after="120" w:afterAutospacing="0" w:line="315" w:lineRule="atLeast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Адрес</w:t>
      </w:r>
      <w:r>
        <w:rPr>
          <w:rFonts w:ascii="Arial" w:hAnsi="Arial" w:cs="Arial"/>
          <w:color w:val="000000"/>
        </w:rPr>
        <w:t>: Республика Башкортостан Краснокамский район,</w:t>
      </w:r>
    </w:p>
    <w:p w:rsidR="005134C9" w:rsidRDefault="005134C9" w:rsidP="005134C9">
      <w:pPr>
        <w:pStyle w:val="voice"/>
        <w:shd w:val="clear" w:color="auto" w:fill="FFFFFF"/>
        <w:spacing w:before="120" w:beforeAutospacing="0" w:after="120" w:afterAutospacing="0" w:line="315" w:lineRule="atLeast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с.Николо-Березовка, улица Карла Маркса, д.1 </w:t>
      </w:r>
    </w:p>
    <w:p w:rsidR="005134C9" w:rsidRDefault="005134C9" w:rsidP="005134C9">
      <w:pPr>
        <w:pStyle w:val="voice"/>
        <w:shd w:val="clear" w:color="auto" w:fill="FFFFFF"/>
        <w:spacing w:before="120" w:beforeAutospacing="0" w:after="120" w:afterAutospacing="0" w:line="315" w:lineRule="atLeast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Телефон/факс</w:t>
      </w:r>
      <w:r>
        <w:rPr>
          <w:rFonts w:ascii="Arial" w:hAnsi="Arial" w:cs="Arial"/>
          <w:color w:val="000000"/>
        </w:rPr>
        <w:t>: 8 (34759) 7-75-73 </w:t>
      </w:r>
    </w:p>
    <w:p w:rsidR="005134C9" w:rsidRDefault="005134C9" w:rsidP="005134C9">
      <w:pPr>
        <w:pStyle w:val="voice"/>
        <w:shd w:val="clear" w:color="auto" w:fill="FFFFFF"/>
        <w:spacing w:before="120" w:beforeAutospacing="0" w:after="120" w:afterAutospacing="0" w:line="315" w:lineRule="atLeast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</w:rPr>
        <w:t>Email:</w:t>
      </w:r>
      <w:r>
        <w:rPr>
          <w:rFonts w:ascii="Arial" w:hAnsi="Arial" w:cs="Arial"/>
          <w:color w:val="000000"/>
        </w:rPr>
        <w:t> krasn_apparat@mail.ru</w:t>
      </w:r>
    </w:p>
    <w:p w:rsidR="002D37FA" w:rsidRDefault="002D37FA"/>
    <w:sectPr w:rsidR="002D37FA" w:rsidSect="0012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34C9"/>
    <w:rsid w:val="001201F8"/>
    <w:rsid w:val="002D37FA"/>
    <w:rsid w:val="004A42DF"/>
    <w:rsid w:val="0051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1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13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2018-09-18T12:29:00Z</dcterms:created>
  <dcterms:modified xsi:type="dcterms:W3CDTF">2018-09-24T04:11:00Z</dcterms:modified>
</cp:coreProperties>
</file>